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1B3B4" w14:textId="0AC88603" w:rsidR="00D335FC" w:rsidRDefault="5F2B4B0A" w:rsidP="39508709">
      <w:pPr>
        <w:rPr>
          <w:b/>
          <w:bCs/>
          <w:sz w:val="36"/>
          <w:szCs w:val="36"/>
        </w:rPr>
      </w:pPr>
      <w:r w:rsidRPr="39508709">
        <w:rPr>
          <w:b/>
          <w:bCs/>
          <w:sz w:val="32"/>
          <w:szCs w:val="32"/>
        </w:rPr>
        <w:t>Film Studies</w:t>
      </w:r>
    </w:p>
    <w:p w14:paraId="31EF44BB" w14:textId="126CBBCE" w:rsidR="7630E1D7" w:rsidRDefault="00743C29">
      <w:hyperlink r:id="rId5">
        <w:r w:rsidR="7630E1D7" w:rsidRPr="39508709">
          <w:rPr>
            <w:rStyle w:val="Hyperlink"/>
          </w:rPr>
          <w:t>Why you should study Film Studies.</w:t>
        </w:r>
      </w:hyperlink>
    </w:p>
    <w:p w14:paraId="68F19650" w14:textId="7D9B3427" w:rsidR="2C038304" w:rsidRDefault="545054E5" w:rsidP="39508709">
      <w:r>
        <w:rPr>
          <w:noProof/>
        </w:rPr>
        <w:drawing>
          <wp:inline distT="0" distB="0" distL="0" distR="0" wp14:anchorId="14097558" wp14:editId="26376E48">
            <wp:extent cx="4517959" cy="5302250"/>
            <wp:effectExtent l="0" t="0" r="0" b="0"/>
            <wp:docPr id="582559535" name="Picture 582559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7959" cy="530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201ED" w14:textId="155E8FBE" w:rsidR="364CECB0" w:rsidRDefault="364CECB0"/>
    <w:p w14:paraId="5F066F2F" w14:textId="2D6597BD" w:rsidR="00D335FC" w:rsidRDefault="5F2B4B0A">
      <w:r>
        <w:t xml:space="preserve">Over the summer it would serve you well to familiarise yourself with the </w:t>
      </w:r>
      <w:r w:rsidR="2344FCA0">
        <w:t>three core study areas</w:t>
      </w:r>
      <w:r w:rsidR="775EBAA5">
        <w:t xml:space="preserve"> and the two additional study </w:t>
      </w:r>
      <w:r w:rsidR="36C7BFAF">
        <w:t>areas that will be</w:t>
      </w:r>
      <w:r w:rsidR="775EBAA5">
        <w:t xml:space="preserve"> </w:t>
      </w:r>
      <w:r w:rsidR="037844E6">
        <w:t xml:space="preserve">linked to </w:t>
      </w:r>
      <w:r w:rsidR="74F8CA2D">
        <w:t>specific</w:t>
      </w:r>
      <w:r w:rsidR="037844E6">
        <w:t xml:space="preserve"> </w:t>
      </w:r>
      <w:r w:rsidR="36C7BFAF">
        <w:t>films. What</w:t>
      </w:r>
      <w:r w:rsidR="368A6D4D">
        <w:t xml:space="preserve"> follows is some basic l</w:t>
      </w:r>
      <w:r w:rsidR="433CDB64">
        <w:t>ink</w:t>
      </w:r>
      <w:r w:rsidR="368A6D4D">
        <w:t xml:space="preserve">s to </w:t>
      </w:r>
      <w:r w:rsidR="50FA5A35">
        <w:t xml:space="preserve">reading, viewing and activities that should </w:t>
      </w:r>
      <w:r w:rsidR="575651F4">
        <w:t xml:space="preserve">make you feel </w:t>
      </w:r>
      <w:proofErr w:type="gramStart"/>
      <w:r w:rsidR="575651F4">
        <w:t xml:space="preserve">more confident </w:t>
      </w:r>
      <w:r w:rsidR="6128BB4C">
        <w:t>and ready</w:t>
      </w:r>
      <w:proofErr w:type="gramEnd"/>
      <w:r w:rsidR="6128BB4C">
        <w:t xml:space="preserve"> for induction in September</w:t>
      </w:r>
      <w:r w:rsidR="36E45CA0">
        <w:t>.</w:t>
      </w:r>
      <w:r w:rsidR="68992866">
        <w:t xml:space="preserve"> Work your way through the links making </w:t>
      </w:r>
      <w:hyperlink r:id="rId7">
        <w:r w:rsidR="1317A2BC" w:rsidRPr="364CECB0">
          <w:rPr>
            <w:rStyle w:val="Hyperlink"/>
          </w:rPr>
          <w:t xml:space="preserve">Cornell </w:t>
        </w:r>
        <w:r w:rsidR="549CD45F" w:rsidRPr="364CECB0">
          <w:rPr>
            <w:rStyle w:val="Hyperlink"/>
          </w:rPr>
          <w:t>notes</w:t>
        </w:r>
      </w:hyperlink>
      <w:r w:rsidR="03B0D729">
        <w:t xml:space="preserve"> (</w:t>
      </w:r>
      <w:hyperlink r:id="rId8" w:anchor="fpstate=ive&amp;vld=cid:1e6112e1,vid:nX-xshA_0m8,st:0">
        <w:r w:rsidR="03B0D729" w:rsidRPr="364CECB0">
          <w:rPr>
            <w:rStyle w:val="Hyperlink"/>
          </w:rPr>
          <w:t>video explanation of Cornell notes</w:t>
        </w:r>
      </w:hyperlink>
      <w:r w:rsidR="03B0D729">
        <w:t>)</w:t>
      </w:r>
      <w:r w:rsidR="55AB0EF8">
        <w:t>(</w:t>
      </w:r>
      <w:hyperlink r:id="rId9">
        <w:r w:rsidR="55AB0EF8" w:rsidRPr="364CECB0">
          <w:rPr>
            <w:rStyle w:val="Hyperlink"/>
          </w:rPr>
          <w:t>Improving Cornell notes with visuals</w:t>
        </w:r>
      </w:hyperlink>
      <w:r w:rsidR="55AB0EF8">
        <w:t>)</w:t>
      </w:r>
      <w:r w:rsidR="549CD45F">
        <w:t xml:space="preserve"> and doing activities where and when appropriate. Remember. This is just an introduction to get </w:t>
      </w:r>
      <w:r w:rsidR="72E4370C">
        <w:t xml:space="preserve">you thinking and getting ready for all the learning that is to follow. You are </w:t>
      </w:r>
      <w:r w:rsidR="72E4370C" w:rsidRPr="364CECB0">
        <w:rPr>
          <w:b/>
          <w:bCs/>
        </w:rPr>
        <w:t>not</w:t>
      </w:r>
      <w:r w:rsidR="72E4370C">
        <w:t xml:space="preserve"> expected to start in </w:t>
      </w:r>
      <w:r w:rsidR="56742B0D">
        <w:t>S</w:t>
      </w:r>
      <w:r w:rsidR="72E4370C">
        <w:t>eptember</w:t>
      </w:r>
      <w:r w:rsidR="1D8CFA25">
        <w:t xml:space="preserve"> knowing all this material.</w:t>
      </w:r>
      <w:r w:rsidR="72E4370C">
        <w:t xml:space="preserve"> </w:t>
      </w:r>
    </w:p>
    <w:p w14:paraId="4F4A7FE3" w14:textId="5A796BEF" w:rsidR="008B4D3E" w:rsidRDefault="008B4D3E">
      <w:r>
        <w:t xml:space="preserve">In year 12, the core study </w:t>
      </w:r>
      <w:r w:rsidR="004B2901">
        <w:t>areas are:</w:t>
      </w:r>
    </w:p>
    <w:p w14:paraId="68168106" w14:textId="19F635F6" w:rsidR="00A02D11" w:rsidRDefault="4FF6957D" w:rsidP="364CECB0">
      <w:r>
        <w:t>The key elements of</w:t>
      </w:r>
      <w:r w:rsidR="741A02AD">
        <w:t xml:space="preserve"> </w:t>
      </w:r>
      <w:r w:rsidR="6E6A9FDF">
        <w:t xml:space="preserve">film form </w:t>
      </w:r>
    </w:p>
    <w:p w14:paraId="63D40F98" w14:textId="535803F1" w:rsidR="00A02D11" w:rsidRDefault="464E9ACD" w:rsidP="364CECB0">
      <w:r>
        <w:lastRenderedPageBreak/>
        <w:t>Area 1.</w:t>
      </w:r>
      <w:hyperlink r:id="rId10">
        <w:r w:rsidR="73C75C37" w:rsidRPr="364CECB0">
          <w:rPr>
            <w:rStyle w:val="Hyperlink"/>
          </w:rPr>
          <w:t>C</w:t>
        </w:r>
        <w:r w:rsidR="6E6A9FDF" w:rsidRPr="364CECB0">
          <w:rPr>
            <w:rStyle w:val="Hyperlink"/>
          </w:rPr>
          <w:t>inematography</w:t>
        </w:r>
      </w:hyperlink>
    </w:p>
    <w:p w14:paraId="00F3D396" w14:textId="04A80A6C" w:rsidR="00F0214C" w:rsidRDefault="00743C29" w:rsidP="364CECB0">
      <w:pPr>
        <w:ind w:left="720"/>
      </w:pPr>
      <w:hyperlink r:id="rId11">
        <w:r w:rsidR="668A50E7" w:rsidRPr="364CECB0">
          <w:rPr>
            <w:rStyle w:val="Hyperlink"/>
          </w:rPr>
          <w:t>mise</w:t>
        </w:r>
        <w:r w:rsidR="41B208A5" w:rsidRPr="364CECB0">
          <w:rPr>
            <w:rStyle w:val="Hyperlink"/>
          </w:rPr>
          <w:t>-</w:t>
        </w:r>
        <w:proofErr w:type="spellStart"/>
        <w:r w:rsidR="41B208A5" w:rsidRPr="364CECB0">
          <w:rPr>
            <w:rStyle w:val="Hyperlink"/>
          </w:rPr>
          <w:t>en</w:t>
        </w:r>
        <w:proofErr w:type="spellEnd"/>
        <w:r w:rsidR="41B208A5" w:rsidRPr="364CECB0">
          <w:rPr>
            <w:rStyle w:val="Hyperlink"/>
          </w:rPr>
          <w:t>-s</w:t>
        </w:r>
        <w:r w:rsidR="6E6A9FDF" w:rsidRPr="364CECB0">
          <w:rPr>
            <w:rStyle w:val="Hyperlink"/>
          </w:rPr>
          <w:t>cene</w:t>
        </w:r>
      </w:hyperlink>
    </w:p>
    <w:p w14:paraId="5FCAB529" w14:textId="65B84CC0" w:rsidR="00F0214C" w:rsidRDefault="00743C29" w:rsidP="364CECB0">
      <w:pPr>
        <w:ind w:left="720"/>
      </w:pPr>
      <w:hyperlink r:id="rId12">
        <w:r w:rsidR="29930BFE" w:rsidRPr="364CECB0">
          <w:rPr>
            <w:rStyle w:val="Hyperlink"/>
          </w:rPr>
          <w:t>E</w:t>
        </w:r>
        <w:r w:rsidR="207F3AE8" w:rsidRPr="364CECB0">
          <w:rPr>
            <w:rStyle w:val="Hyperlink"/>
          </w:rPr>
          <w:t>diting</w:t>
        </w:r>
      </w:hyperlink>
      <w:r w:rsidR="29930BFE">
        <w:t xml:space="preserve"> and </w:t>
      </w:r>
      <w:hyperlink r:id="rId13">
        <w:r w:rsidR="29930BFE" w:rsidRPr="364CECB0">
          <w:rPr>
            <w:rStyle w:val="Hyperlink"/>
          </w:rPr>
          <w:t>some editing techniques</w:t>
        </w:r>
      </w:hyperlink>
    </w:p>
    <w:p w14:paraId="394F9A51" w14:textId="6B247157" w:rsidR="004B2901" w:rsidRDefault="00743C29" w:rsidP="364CECB0">
      <w:pPr>
        <w:ind w:left="720"/>
      </w:pPr>
      <w:hyperlink r:id="rId14" w:history="1">
        <w:r w:rsidRPr="00743C29">
          <w:rPr>
            <w:rStyle w:val="Hyperlink"/>
          </w:rPr>
          <w:t>Sound design</w:t>
        </w:r>
      </w:hyperlink>
      <w:r>
        <w:t xml:space="preserve">, </w:t>
      </w:r>
      <w:r w:rsidR="0C0DF9A7">
        <w:t>(</w:t>
      </w:r>
      <w:hyperlink r:id="rId15">
        <w:r w:rsidR="0C0DF9A7" w:rsidRPr="364CECB0">
          <w:rPr>
            <w:rStyle w:val="Hyperlink"/>
          </w:rPr>
          <w:t>Sound match up</w:t>
        </w:r>
      </w:hyperlink>
      <w:r w:rsidR="0C0DF9A7">
        <w:t>)</w:t>
      </w:r>
    </w:p>
    <w:p w14:paraId="5806B597" w14:textId="6BC881AF" w:rsidR="3C1BF660" w:rsidRDefault="00743C29" w:rsidP="364CECB0">
      <w:pPr>
        <w:ind w:left="720"/>
      </w:pPr>
      <w:hyperlink r:id="rId16">
        <w:r w:rsidR="3C1BF660" w:rsidRPr="364CECB0">
          <w:rPr>
            <w:rStyle w:val="Hyperlink"/>
          </w:rPr>
          <w:t>Performance</w:t>
        </w:r>
      </w:hyperlink>
    </w:p>
    <w:p w14:paraId="3F3266B4" w14:textId="63833D94" w:rsidR="00116FFA" w:rsidRDefault="6A33056A" w:rsidP="364CECB0">
      <w:r>
        <w:t>Area 2</w:t>
      </w:r>
      <w:r w:rsidR="1B2D506E">
        <w:t xml:space="preserve">: </w:t>
      </w:r>
      <w:hyperlink r:id="rId17">
        <w:r w:rsidR="54DDB9EE" w:rsidRPr="364CECB0">
          <w:rPr>
            <w:rStyle w:val="Hyperlink"/>
          </w:rPr>
          <w:t>Meaning and response</w:t>
        </w:r>
      </w:hyperlink>
      <w:r w:rsidR="259B0FCE">
        <w:t xml:space="preserve"> (Including </w:t>
      </w:r>
      <w:r w:rsidR="5F72964B">
        <w:t>R</w:t>
      </w:r>
      <w:r w:rsidR="259B0FCE">
        <w:t xml:space="preserve">epresentation and </w:t>
      </w:r>
      <w:r w:rsidR="348C46DD">
        <w:t>A</w:t>
      </w:r>
      <w:r w:rsidR="259B0FCE">
        <w:t>esthetics</w:t>
      </w:r>
      <w:r w:rsidR="348C46DD">
        <w:t>)</w:t>
      </w:r>
    </w:p>
    <w:p w14:paraId="3A66936A" w14:textId="517C9D0E" w:rsidR="002A3880" w:rsidRDefault="1BD3B0B8" w:rsidP="364CECB0">
      <w:r>
        <w:t>Area 3</w:t>
      </w:r>
      <w:r w:rsidR="29A53E45">
        <w:t xml:space="preserve">: </w:t>
      </w:r>
      <w:hyperlink r:id="rId18">
        <w:r w:rsidR="5F72964B" w:rsidRPr="364CECB0">
          <w:rPr>
            <w:rStyle w:val="Hyperlink"/>
          </w:rPr>
          <w:t>The context of film</w:t>
        </w:r>
      </w:hyperlink>
      <w:r w:rsidR="5F72964B">
        <w:t xml:space="preserve"> </w:t>
      </w:r>
      <w:r w:rsidR="66F00B39">
        <w:t>(</w:t>
      </w:r>
      <w:r w:rsidR="5F72964B">
        <w:t>social, cultural</w:t>
      </w:r>
      <w:r w:rsidR="57B48BA5">
        <w:t>, historical, political and institutional</w:t>
      </w:r>
      <w:r w:rsidR="66F00B39">
        <w:t>)</w:t>
      </w:r>
    </w:p>
    <w:p w14:paraId="5EA27515" w14:textId="5AF00FEE" w:rsidR="00662728" w:rsidRDefault="00662728" w:rsidP="00662728">
      <w:r>
        <w:t>The additional study areas are</w:t>
      </w:r>
      <w:r w:rsidR="00336C4D">
        <w:t>:</w:t>
      </w:r>
    </w:p>
    <w:p w14:paraId="01CAF78E" w14:textId="00D4F688" w:rsidR="00336C4D" w:rsidRDefault="00743C29" w:rsidP="00336C4D">
      <w:pPr>
        <w:pStyle w:val="ListParagraph"/>
        <w:numPr>
          <w:ilvl w:val="0"/>
          <w:numId w:val="5"/>
        </w:numPr>
      </w:pPr>
      <w:hyperlink r:id="rId19">
        <w:r w:rsidR="7AEFA58D" w:rsidRPr="364CECB0">
          <w:rPr>
            <w:rStyle w:val="Hyperlink"/>
          </w:rPr>
          <w:t>Spectatorship</w:t>
        </w:r>
      </w:hyperlink>
    </w:p>
    <w:p w14:paraId="4B234C95" w14:textId="59BE64C0" w:rsidR="007E6B88" w:rsidRDefault="00743C29" w:rsidP="00336C4D">
      <w:pPr>
        <w:pStyle w:val="ListParagraph"/>
        <w:numPr>
          <w:ilvl w:val="0"/>
          <w:numId w:val="5"/>
        </w:numPr>
      </w:pPr>
      <w:hyperlink r:id="rId20">
        <w:r w:rsidR="6511C204" w:rsidRPr="364CECB0">
          <w:rPr>
            <w:rStyle w:val="Hyperlink"/>
          </w:rPr>
          <w:t>Narrative</w:t>
        </w:r>
      </w:hyperlink>
      <w:r w:rsidR="6511C204">
        <w:t xml:space="preserve"> </w:t>
      </w:r>
      <w:r w:rsidR="65FFBD89">
        <w:t>(including critical approaches genre)</w:t>
      </w:r>
    </w:p>
    <w:p w14:paraId="7AA71329" w14:textId="77777777" w:rsidR="007305B5" w:rsidRDefault="007305B5"/>
    <w:p w14:paraId="2F242A8E" w14:textId="6BCC4DE8" w:rsidR="3F2BF04D" w:rsidRDefault="3F2BF04D" w:rsidP="364CECB0">
      <w:r>
        <w:t xml:space="preserve">After a </w:t>
      </w:r>
      <w:r w:rsidR="4D162ECC">
        <w:t>suitable</w:t>
      </w:r>
      <w:r>
        <w:t xml:space="preserve"> induction,</w:t>
      </w:r>
      <w:r w:rsidR="0826F89C">
        <w:t xml:space="preserve"> looking at Key Elements of Film Form</w:t>
      </w:r>
      <w:r>
        <w:t xml:space="preserve"> w</w:t>
      </w:r>
      <w:r w:rsidR="2FBE15BD">
        <w:t xml:space="preserve">e will begin the course by </w:t>
      </w:r>
      <w:r w:rsidR="514267B2">
        <w:t>applying</w:t>
      </w:r>
      <w:r w:rsidR="2FBE15BD">
        <w:t xml:space="preserve"> the </w:t>
      </w:r>
      <w:r w:rsidR="4A2D2AFA">
        <w:t>core study areas</w:t>
      </w:r>
      <w:r w:rsidR="2FBE15BD">
        <w:t xml:space="preserve"> in relati</w:t>
      </w:r>
      <w:r w:rsidR="1F868857">
        <w:t>on to</w:t>
      </w:r>
      <w:r w:rsidR="4D5F003B">
        <w:t>:</w:t>
      </w:r>
    </w:p>
    <w:p w14:paraId="1B045B3A" w14:textId="39208679" w:rsidR="1F868857" w:rsidRDefault="1F868857" w:rsidP="364CECB0">
      <w:pPr>
        <w:pStyle w:val="ListParagraph"/>
        <w:numPr>
          <w:ilvl w:val="0"/>
          <w:numId w:val="1"/>
        </w:numPr>
      </w:pPr>
      <w:r>
        <w:t xml:space="preserve"> </w:t>
      </w:r>
      <w:r w:rsidR="53455CF0">
        <w:t xml:space="preserve">Component 1: </w:t>
      </w:r>
      <w:r w:rsidR="5F760BC3">
        <w:t>Varieties of film and filmmaking</w:t>
      </w:r>
    </w:p>
    <w:p w14:paraId="1990435E" w14:textId="1E579AC3" w:rsidR="1F868857" w:rsidRDefault="53455CF0" w:rsidP="39508709">
      <w:pPr>
        <w:pStyle w:val="ListParagraph"/>
        <w:numPr>
          <w:ilvl w:val="1"/>
          <w:numId w:val="1"/>
        </w:numPr>
      </w:pPr>
      <w:r>
        <w:t>American film</w:t>
      </w:r>
      <w:r w:rsidR="621CAAEC">
        <w:t xml:space="preserve">, Section A: </w:t>
      </w:r>
      <w:r w:rsidR="1F868857">
        <w:t xml:space="preserve">Classic Hollywood </w:t>
      </w:r>
    </w:p>
    <w:p w14:paraId="54D5E3C5" w14:textId="0E97C063" w:rsidR="2FC3A3D2" w:rsidRDefault="2FC3A3D2" w:rsidP="39508709">
      <w:pPr>
        <w:pStyle w:val="ListParagraph"/>
        <w:numPr>
          <w:ilvl w:val="2"/>
          <w:numId w:val="1"/>
        </w:numPr>
      </w:pPr>
      <w:r>
        <w:t>You might watch some films by Alfred Hitchcock or visit the BFI website to read around the period</w:t>
      </w:r>
      <w:r w:rsidR="2972BCEC">
        <w:t>.</w:t>
      </w:r>
    </w:p>
    <w:p w14:paraId="6D8FCCBD" w14:textId="473EF475" w:rsidR="7A2A9439" w:rsidRDefault="7A2A9439" w:rsidP="364CECB0">
      <w:pPr>
        <w:pStyle w:val="ListParagraph"/>
        <w:numPr>
          <w:ilvl w:val="0"/>
          <w:numId w:val="1"/>
        </w:numPr>
      </w:pPr>
      <w:r>
        <w:t xml:space="preserve">Component 2: </w:t>
      </w:r>
      <w:r w:rsidR="30D55A91">
        <w:t>Global Filmmaking Perspectives</w:t>
      </w:r>
    </w:p>
    <w:p w14:paraId="2B546B3E" w14:textId="10090E45" w:rsidR="7A2A9439" w:rsidRDefault="7A2A9439" w:rsidP="39508709">
      <w:pPr>
        <w:pStyle w:val="ListParagraph"/>
        <w:numPr>
          <w:ilvl w:val="1"/>
          <w:numId w:val="1"/>
        </w:numPr>
      </w:pPr>
      <w:r>
        <w:t>European Film</w:t>
      </w:r>
    </w:p>
    <w:p w14:paraId="6F5DBAA1" w14:textId="54E237B8" w:rsidR="65EFA449" w:rsidRDefault="65EFA449" w:rsidP="39508709">
      <w:pPr>
        <w:pStyle w:val="ListParagraph"/>
        <w:numPr>
          <w:ilvl w:val="2"/>
          <w:numId w:val="1"/>
        </w:numPr>
      </w:pPr>
      <w:r>
        <w:t>You might watch some classic European films. Find out more by visiting the BFI website.</w:t>
      </w:r>
    </w:p>
    <w:p w14:paraId="5982A3D4" w14:textId="1AFA0466" w:rsidR="5EE083E0" w:rsidRDefault="5EE083E0" w:rsidP="39508709">
      <w:pPr>
        <w:pStyle w:val="ListParagraph"/>
        <w:numPr>
          <w:ilvl w:val="0"/>
          <w:numId w:val="1"/>
        </w:numPr>
      </w:pPr>
      <w:r>
        <w:t>Component</w:t>
      </w:r>
      <w:r w:rsidR="5C09C92C">
        <w:t xml:space="preserve"> 3:</w:t>
      </w:r>
      <w:r w:rsidR="40F3BBE1">
        <w:t xml:space="preserve"> Production</w:t>
      </w:r>
    </w:p>
    <w:p w14:paraId="7975694C" w14:textId="279C065D" w:rsidR="40F3BBE1" w:rsidRDefault="40F3BBE1" w:rsidP="39508709">
      <w:pPr>
        <w:pStyle w:val="ListParagraph"/>
        <w:numPr>
          <w:ilvl w:val="1"/>
          <w:numId w:val="1"/>
        </w:numPr>
      </w:pPr>
      <w:r>
        <w:t xml:space="preserve">You’ll have a choice of writing a short </w:t>
      </w:r>
      <w:proofErr w:type="gramStart"/>
      <w:r>
        <w:t>screenplay</w:t>
      </w:r>
      <w:r w:rsidR="5975CF2A">
        <w:t>(</w:t>
      </w:r>
      <w:proofErr w:type="gramEnd"/>
      <w:r w:rsidR="5975CF2A">
        <w:t>with storyboard)</w:t>
      </w:r>
      <w:r>
        <w:t xml:space="preserve"> OR making a short film. This will be followed by a</w:t>
      </w:r>
      <w:r w:rsidR="53ACE8FB">
        <w:t xml:space="preserve"> written Evaluative Analysis of your production</w:t>
      </w:r>
      <w:r w:rsidR="69B8322E">
        <w:t>.</w:t>
      </w:r>
    </w:p>
    <w:p w14:paraId="2079C8A3" w14:textId="0E326AB2" w:rsidR="69B8322E" w:rsidRDefault="69B8322E" w:rsidP="39508709">
      <w:pPr>
        <w:pStyle w:val="ListParagraph"/>
        <w:numPr>
          <w:ilvl w:val="2"/>
          <w:numId w:val="1"/>
        </w:numPr>
      </w:pPr>
      <w:r>
        <w:t xml:space="preserve">You might use the summer break to read some film scripts; learn the </w:t>
      </w:r>
      <w:r w:rsidR="0DF61E65">
        <w:t xml:space="preserve">codes and </w:t>
      </w:r>
      <w:r>
        <w:t>conventions</w:t>
      </w:r>
      <w:r w:rsidR="48152C15">
        <w:t xml:space="preserve"> (</w:t>
      </w:r>
      <w:proofErr w:type="spellStart"/>
      <w:r w:rsidR="48152C15">
        <w:t>c&amp;c</w:t>
      </w:r>
      <w:proofErr w:type="spellEnd"/>
      <w:r w:rsidR="48152C15">
        <w:t>)</w:t>
      </w:r>
      <w:r w:rsidR="483AE3BB">
        <w:t>;</w:t>
      </w:r>
      <w:r>
        <w:t xml:space="preserve"> find some free film script software to try out</w:t>
      </w:r>
      <w:r w:rsidR="6C7DB8F8">
        <w:t>; watch some free short films online; make a few short films using what you’ve lear</w:t>
      </w:r>
      <w:r w:rsidR="4E7F0E59">
        <w:t>ned about the core areas of study.</w:t>
      </w:r>
      <w:r>
        <w:tab/>
      </w:r>
    </w:p>
    <w:p w14:paraId="37D327BF" w14:textId="7EF527E2" w:rsidR="4E7F0E59" w:rsidRDefault="4E7F0E59" w:rsidP="39508709">
      <w:r>
        <w:t>I don’t know why, but I’ve always loved this simple site that shows you the basics:</w:t>
      </w:r>
    </w:p>
    <w:p w14:paraId="3451134C" w14:textId="340304CD" w:rsidR="0C35A904" w:rsidRDefault="0C35A904" w:rsidP="39508709">
      <w:r>
        <w:t xml:space="preserve">Love this simple site and the suggested reading at the bottom is a good little list to start your wider reading. </w:t>
      </w:r>
      <w:hyperlink r:id="rId21">
        <w:r w:rsidRPr="39508709">
          <w:rPr>
            <w:rStyle w:val="Hyperlink"/>
          </w:rPr>
          <w:t xml:space="preserve">The </w:t>
        </w:r>
        <w:bookmarkStart w:id="0" w:name="_GoBack"/>
        <w:bookmarkEnd w:id="0"/>
        <w:r w:rsidRPr="39508709">
          <w:rPr>
            <w:rStyle w:val="Hyperlink"/>
          </w:rPr>
          <w:t>Site.</w:t>
        </w:r>
      </w:hyperlink>
    </w:p>
    <w:p w14:paraId="1DB815EA" w14:textId="3B76DB5E" w:rsidR="39508709" w:rsidRDefault="39508709" w:rsidP="39508709">
      <w:pPr>
        <w:pStyle w:val="ListParagraph"/>
        <w:ind w:left="1440"/>
      </w:pPr>
    </w:p>
    <w:p w14:paraId="49ED99B1" w14:textId="31EB2B82" w:rsidR="39508709" w:rsidRDefault="39508709" w:rsidP="39508709">
      <w:pPr>
        <w:ind w:left="720"/>
      </w:pPr>
    </w:p>
    <w:sectPr w:rsidR="39508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67483"/>
    <w:multiLevelType w:val="hybridMultilevel"/>
    <w:tmpl w:val="817C0194"/>
    <w:lvl w:ilvl="0" w:tplc="E3189C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B1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6C58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EA8F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A839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E283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7E51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8039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9C1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02FC6"/>
    <w:multiLevelType w:val="hybridMultilevel"/>
    <w:tmpl w:val="7B40A2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E0CE1"/>
    <w:multiLevelType w:val="hybridMultilevel"/>
    <w:tmpl w:val="A4A26F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C6D50"/>
    <w:multiLevelType w:val="hybridMultilevel"/>
    <w:tmpl w:val="6CF2E740"/>
    <w:lvl w:ilvl="0" w:tplc="00F03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0653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9AAB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A0C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CEB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DC5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04F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6ECA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0E73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3337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5FC"/>
    <w:rsid w:val="0001440E"/>
    <w:rsid w:val="00053EAC"/>
    <w:rsid w:val="00087265"/>
    <w:rsid w:val="000A17FF"/>
    <w:rsid w:val="0010289C"/>
    <w:rsid w:val="00116FFA"/>
    <w:rsid w:val="001B2988"/>
    <w:rsid w:val="002547F6"/>
    <w:rsid w:val="002A3880"/>
    <w:rsid w:val="002F0775"/>
    <w:rsid w:val="00336C4D"/>
    <w:rsid w:val="00340589"/>
    <w:rsid w:val="00344D15"/>
    <w:rsid w:val="00374402"/>
    <w:rsid w:val="00382AFB"/>
    <w:rsid w:val="0040F1A5"/>
    <w:rsid w:val="0045603E"/>
    <w:rsid w:val="004927F3"/>
    <w:rsid w:val="004B2901"/>
    <w:rsid w:val="00560DFE"/>
    <w:rsid w:val="00662728"/>
    <w:rsid w:val="0067152B"/>
    <w:rsid w:val="00691D4D"/>
    <w:rsid w:val="006D6012"/>
    <w:rsid w:val="007305B5"/>
    <w:rsid w:val="00743C29"/>
    <w:rsid w:val="0077771A"/>
    <w:rsid w:val="007E6B88"/>
    <w:rsid w:val="00825E1F"/>
    <w:rsid w:val="008B4D3E"/>
    <w:rsid w:val="008E02E5"/>
    <w:rsid w:val="00997DE4"/>
    <w:rsid w:val="00A02D11"/>
    <w:rsid w:val="00B16E0A"/>
    <w:rsid w:val="00CB4AE7"/>
    <w:rsid w:val="00CD2A47"/>
    <w:rsid w:val="00D335FC"/>
    <w:rsid w:val="00D610C9"/>
    <w:rsid w:val="00D8532B"/>
    <w:rsid w:val="00E6520C"/>
    <w:rsid w:val="00E7036C"/>
    <w:rsid w:val="00F0214C"/>
    <w:rsid w:val="00F849A7"/>
    <w:rsid w:val="00F8765B"/>
    <w:rsid w:val="00FA19F3"/>
    <w:rsid w:val="01FE1083"/>
    <w:rsid w:val="037844E6"/>
    <w:rsid w:val="03799722"/>
    <w:rsid w:val="03B0D729"/>
    <w:rsid w:val="04EC5AD2"/>
    <w:rsid w:val="06527ACE"/>
    <w:rsid w:val="0738C808"/>
    <w:rsid w:val="0826F89C"/>
    <w:rsid w:val="093A4E3B"/>
    <w:rsid w:val="0A344F18"/>
    <w:rsid w:val="0AA99A5E"/>
    <w:rsid w:val="0BCD4CF4"/>
    <w:rsid w:val="0C0DF9A7"/>
    <w:rsid w:val="0C33E51D"/>
    <w:rsid w:val="0C35A904"/>
    <w:rsid w:val="0DF61E65"/>
    <w:rsid w:val="1090ADF0"/>
    <w:rsid w:val="1317A2BC"/>
    <w:rsid w:val="1587D585"/>
    <w:rsid w:val="1606FBCB"/>
    <w:rsid w:val="1614A630"/>
    <w:rsid w:val="1B2D506E"/>
    <w:rsid w:val="1BD3B0B8"/>
    <w:rsid w:val="1D8CFA25"/>
    <w:rsid w:val="1F2105FF"/>
    <w:rsid w:val="1F868857"/>
    <w:rsid w:val="1FCC421E"/>
    <w:rsid w:val="207F3AE8"/>
    <w:rsid w:val="22794D81"/>
    <w:rsid w:val="22F056EE"/>
    <w:rsid w:val="2344FCA0"/>
    <w:rsid w:val="2352F0A6"/>
    <w:rsid w:val="239BB328"/>
    <w:rsid w:val="242D9519"/>
    <w:rsid w:val="259B0FCE"/>
    <w:rsid w:val="2643FAFE"/>
    <w:rsid w:val="266E341C"/>
    <w:rsid w:val="28CEC3B2"/>
    <w:rsid w:val="2972BCEC"/>
    <w:rsid w:val="29930BFE"/>
    <w:rsid w:val="29A53E45"/>
    <w:rsid w:val="2C038304"/>
    <w:rsid w:val="2E7CB00E"/>
    <w:rsid w:val="2F08BEE1"/>
    <w:rsid w:val="2FAD7B1B"/>
    <w:rsid w:val="2FADADEC"/>
    <w:rsid w:val="2FBE15BD"/>
    <w:rsid w:val="2FC3A3D2"/>
    <w:rsid w:val="30D55A91"/>
    <w:rsid w:val="31C43D1F"/>
    <w:rsid w:val="32A8CFB2"/>
    <w:rsid w:val="348C46DD"/>
    <w:rsid w:val="34A53739"/>
    <w:rsid w:val="364CECB0"/>
    <w:rsid w:val="368A6D4D"/>
    <w:rsid w:val="36A95A96"/>
    <w:rsid w:val="36C7BFAF"/>
    <w:rsid w:val="36E45CA0"/>
    <w:rsid w:val="3871F53E"/>
    <w:rsid w:val="38F8C877"/>
    <w:rsid w:val="39131945"/>
    <w:rsid w:val="39508709"/>
    <w:rsid w:val="39BE9D35"/>
    <w:rsid w:val="3A547111"/>
    <w:rsid w:val="3ADC99B2"/>
    <w:rsid w:val="3B139922"/>
    <w:rsid w:val="3C1BF660"/>
    <w:rsid w:val="3E1ED899"/>
    <w:rsid w:val="3F2BF04D"/>
    <w:rsid w:val="40511ED6"/>
    <w:rsid w:val="4083E42A"/>
    <w:rsid w:val="40F3BBE1"/>
    <w:rsid w:val="41B208A5"/>
    <w:rsid w:val="424D5F2C"/>
    <w:rsid w:val="433CDB64"/>
    <w:rsid w:val="438EFE04"/>
    <w:rsid w:val="45E53B62"/>
    <w:rsid w:val="45E9FE40"/>
    <w:rsid w:val="464E9ACD"/>
    <w:rsid w:val="46D6E282"/>
    <w:rsid w:val="47496483"/>
    <w:rsid w:val="48152C15"/>
    <w:rsid w:val="483AE3BB"/>
    <w:rsid w:val="4A2D2AFA"/>
    <w:rsid w:val="4A738729"/>
    <w:rsid w:val="4AC3D7CD"/>
    <w:rsid w:val="4AE93A16"/>
    <w:rsid w:val="4B79C0B6"/>
    <w:rsid w:val="4BC020C2"/>
    <w:rsid w:val="4BF11EAD"/>
    <w:rsid w:val="4C714037"/>
    <w:rsid w:val="4D162ECC"/>
    <w:rsid w:val="4D5F003B"/>
    <w:rsid w:val="4DCEE8E5"/>
    <w:rsid w:val="4E7F0E59"/>
    <w:rsid w:val="4EB05912"/>
    <w:rsid w:val="4ECE7C77"/>
    <w:rsid w:val="4F974BF1"/>
    <w:rsid w:val="4FF6957D"/>
    <w:rsid w:val="50548045"/>
    <w:rsid w:val="50FA5A35"/>
    <w:rsid w:val="514267B2"/>
    <w:rsid w:val="5192F07D"/>
    <w:rsid w:val="52215E8F"/>
    <w:rsid w:val="52929CAD"/>
    <w:rsid w:val="53455CF0"/>
    <w:rsid w:val="53ACE8FB"/>
    <w:rsid w:val="545054E5"/>
    <w:rsid w:val="549CD45F"/>
    <w:rsid w:val="54D10D35"/>
    <w:rsid w:val="54D5A1CA"/>
    <w:rsid w:val="54DDB9EE"/>
    <w:rsid w:val="55AB0EF8"/>
    <w:rsid w:val="56742B0D"/>
    <w:rsid w:val="567F2B17"/>
    <w:rsid w:val="56EEC37A"/>
    <w:rsid w:val="5701EDEB"/>
    <w:rsid w:val="575651F4"/>
    <w:rsid w:val="57B48BA5"/>
    <w:rsid w:val="58E39397"/>
    <w:rsid w:val="5975CF2A"/>
    <w:rsid w:val="5A86CBAD"/>
    <w:rsid w:val="5C09C92C"/>
    <w:rsid w:val="5D4392D3"/>
    <w:rsid w:val="5EE083E0"/>
    <w:rsid w:val="5F2B4B0A"/>
    <w:rsid w:val="5F72964B"/>
    <w:rsid w:val="5F760BC3"/>
    <w:rsid w:val="60D532A6"/>
    <w:rsid w:val="6128BB4C"/>
    <w:rsid w:val="6128FA23"/>
    <w:rsid w:val="621CAAEC"/>
    <w:rsid w:val="62A97917"/>
    <w:rsid w:val="6511C204"/>
    <w:rsid w:val="65EFA449"/>
    <w:rsid w:val="65FFBD89"/>
    <w:rsid w:val="668A50E7"/>
    <w:rsid w:val="66F00B39"/>
    <w:rsid w:val="670DC328"/>
    <w:rsid w:val="68992866"/>
    <w:rsid w:val="69B8322E"/>
    <w:rsid w:val="69FC2A0C"/>
    <w:rsid w:val="6A33056A"/>
    <w:rsid w:val="6BC92521"/>
    <w:rsid w:val="6C7DB8F8"/>
    <w:rsid w:val="6DCF883A"/>
    <w:rsid w:val="6E6A9FDF"/>
    <w:rsid w:val="6E757EAC"/>
    <w:rsid w:val="6EC928DA"/>
    <w:rsid w:val="6EECC98E"/>
    <w:rsid w:val="6F20BDF9"/>
    <w:rsid w:val="70B76276"/>
    <w:rsid w:val="712DF2AC"/>
    <w:rsid w:val="72E4370C"/>
    <w:rsid w:val="73C75C37"/>
    <w:rsid w:val="741A02AD"/>
    <w:rsid w:val="74F8CA2D"/>
    <w:rsid w:val="755BE6F2"/>
    <w:rsid w:val="7630E1D7"/>
    <w:rsid w:val="775EBAA5"/>
    <w:rsid w:val="780A7592"/>
    <w:rsid w:val="7811BEF3"/>
    <w:rsid w:val="7A2A9439"/>
    <w:rsid w:val="7AEFA58D"/>
    <w:rsid w:val="7C8C412F"/>
    <w:rsid w:val="7FDB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34CB8"/>
  <w15:chartTrackingRefBased/>
  <w15:docId w15:val="{FAA91D64-CC72-1843-B0A8-74B71A68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5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5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5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5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5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5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5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5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5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5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5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5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5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5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5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5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5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5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5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5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5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5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5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5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5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5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5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5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5F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305B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7305B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305B5"/>
  </w:style>
  <w:style w:type="character" w:styleId="FollowedHyperlink">
    <w:name w:val="FollowedHyperlink"/>
    <w:basedOn w:val="DefaultParagraphFont"/>
    <w:uiPriority w:val="99"/>
    <w:semiHidden/>
    <w:unhideWhenUsed/>
    <w:rsid w:val="00743C29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C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9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Cornell+notes+cornell+university&amp;sca_esv=aee4e6a7204d31da&amp;rlz=1C1GCEU_en&amp;biw=1097&amp;bih=525&amp;tbm=vid&amp;ei=Py-FZu7_O_7JhbIPhbGK2AE&amp;ved=0ahUKEwium-jh24qHAxX-ZEEAHYWYAhsQ4dUDCA0&amp;uact=5&amp;oq=Cornell+notes+cornell+university&amp;gs_lp=Eg1nd3Mtd2l6LXZpZGVvIiBDb3JuZWxsIG5vdGVzIGNvcm5lbGwgdW5pdmVyc2l0eTIIEAAYgAQYogQyCBAAGIAEGKIEMggQABiABBiiBDIIEAAYogQYiQUyCBAAGIAEGKIESP49ULEMWJs5cAB4AJABAJgBfqABlw6qAQQxNS41uAEDyAEA-AEBmAIUoAKAD8ICDRAAGIAEGLEDGEMYigXCAgUQABiABMICCxAAGIAEGIYDGIoFwgIGEAAYFhgemAMAiAYBkgcEMTMuN6AH8lg&amp;sclient=gws-wiz-video" TargetMode="External"/><Relationship Id="rId13" Type="http://schemas.openxmlformats.org/officeDocument/2006/relationships/hyperlink" Target="https://lisacookfilm.wordpress.com/wp-content/uploads/2010/06/editing-key.pdf" TargetMode="External"/><Relationship Id="rId18" Type="http://schemas.openxmlformats.org/officeDocument/2006/relationships/hyperlink" Target="https://studyrocket.co.uk/revision/a-level-film-studies-wjec/section-1b-contemporary-independent-film-produced-after-2010/the-contexts-of-fil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visual-memory.co.uk/daniel/Documents/short/gramtv.html" TargetMode="External"/><Relationship Id="rId7" Type="http://schemas.openxmlformats.org/officeDocument/2006/relationships/hyperlink" Target="https://www.goodnotes.com/blog/cornell-notes" TargetMode="External"/><Relationship Id="rId12" Type="http://schemas.openxmlformats.org/officeDocument/2006/relationships/hyperlink" Target="https://www.studiobinder.com/blog/what-is-film-editing-definition/" TargetMode="External"/><Relationship Id="rId17" Type="http://schemas.openxmlformats.org/officeDocument/2006/relationships/hyperlink" Target="https://studyrocket.co.uk/revision/a-level-film-studies-wjec/section-1b-contemporary-independent-film-produced-after-2010/meaning-and-respons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lideshare.net/tcasman/performance-and-movement-in-film" TargetMode="External"/><Relationship Id="rId20" Type="http://schemas.openxmlformats.org/officeDocument/2006/relationships/hyperlink" Target="https://resource.download.wjec.co.uk/vtc/2021-22/wjec21-22_7-27/pdf/narrative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soundstripe.com/blogs/what-is-mise-en-sc%C3%A8ne-in-film" TargetMode="External"/><Relationship Id="rId5" Type="http://schemas.openxmlformats.org/officeDocument/2006/relationships/hyperlink" Target="https://www.wjec.co.uk/umbraco/surface/blobstorage/download?nodeId=27252" TargetMode="External"/><Relationship Id="rId15" Type="http://schemas.openxmlformats.org/officeDocument/2006/relationships/hyperlink" Target="https://resource.download.wjec.co.uk/vtc/2016-17/16-17_1-42/eng/unit-3/sound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edium.com/@vittoria.malcangio/what-is-cinematography-98b8371c8d74" TargetMode="External"/><Relationship Id="rId19" Type="http://schemas.openxmlformats.org/officeDocument/2006/relationships/hyperlink" Target="https://resource.download.wjec.co.uk/vtc/2017-18/17-18_3-16/what%20is%20spectatorship-student%20guid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ZgMpjjgCRA" TargetMode="External"/><Relationship Id="rId14" Type="http://schemas.openxmlformats.org/officeDocument/2006/relationships/hyperlink" Target="https://www.studiobinder.com/blog/what-is-sound-design-for-fil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McKirdy</dc:creator>
  <cp:keywords/>
  <dc:description/>
  <cp:lastModifiedBy>R McKirdy</cp:lastModifiedBy>
  <cp:revision>6</cp:revision>
  <dcterms:created xsi:type="dcterms:W3CDTF">2024-07-03T00:07:00Z</dcterms:created>
  <dcterms:modified xsi:type="dcterms:W3CDTF">2025-06-24T12:55:00Z</dcterms:modified>
</cp:coreProperties>
</file>